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7FA" w:rsidRDefault="002967FA" w:rsidP="002967F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аместитель директора по медицинской части</w:t>
      </w:r>
    </w:p>
    <w:p w:rsidR="002967FA" w:rsidRPr="000B4558" w:rsidRDefault="002967FA" w:rsidP="002967F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2967FA" w:rsidRPr="00A93E5A" w:rsidRDefault="002967FA" w:rsidP="002967F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__________________Жужгов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2967FA" w:rsidRPr="000B4558" w:rsidRDefault="002967FA" w:rsidP="002967FA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2967FA" w:rsidRPr="0025555B" w:rsidRDefault="002967FA" w:rsidP="002967FA">
      <w:pPr>
        <w:rPr>
          <w:rFonts w:ascii="Times New Roman" w:hAnsi="Times New Roman" w:cs="Times New Roman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2967FA" w:rsidRPr="000B4558" w:rsidTr="000460B9">
        <w:tc>
          <w:tcPr>
            <w:tcW w:w="516" w:type="dxa"/>
          </w:tcPr>
          <w:p w:rsidR="002967FA" w:rsidRPr="000B4558" w:rsidRDefault="002967FA" w:rsidP="000460B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2967FA" w:rsidRPr="000B4558" w:rsidRDefault="002967FA" w:rsidP="000460B9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5263" w:type="dxa"/>
          </w:tcPr>
          <w:p w:rsidR="002967FA" w:rsidRPr="000B4558" w:rsidRDefault="002967FA" w:rsidP="000460B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2967FA" w:rsidRPr="000B4558" w:rsidRDefault="002967FA" w:rsidP="000460B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2967FA" w:rsidRPr="000B4558" w:rsidRDefault="002967FA" w:rsidP="000460B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:rsidR="002967FA" w:rsidRPr="000B4558" w:rsidRDefault="002967FA" w:rsidP="000460B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:rsidR="002967FA" w:rsidRPr="000B4558" w:rsidRDefault="002967FA" w:rsidP="000460B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:rsidR="002967FA" w:rsidRPr="000B4558" w:rsidRDefault="002967FA" w:rsidP="000460B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:rsidR="002967FA" w:rsidRPr="000B4558" w:rsidRDefault="002967FA" w:rsidP="000460B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2967FA" w:rsidRPr="001C2F0D" w:rsidTr="000460B9">
        <w:tc>
          <w:tcPr>
            <w:tcW w:w="516" w:type="dxa"/>
          </w:tcPr>
          <w:p w:rsidR="002967FA" w:rsidRPr="001C2F0D" w:rsidRDefault="002967FA" w:rsidP="00046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F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967FA" w:rsidRPr="009E14E5" w:rsidRDefault="002967FA" w:rsidP="000460B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Мочеприемник</w:t>
            </w:r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стерильный</w:t>
            </w:r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однократного применения, мочеприемник прикроватный объемом 2000мл. </w:t>
            </w:r>
          </w:p>
        </w:tc>
        <w:tc>
          <w:tcPr>
            <w:tcW w:w="5263" w:type="dxa"/>
            <w:vAlign w:val="center"/>
          </w:tcPr>
          <w:p w:rsidR="002967FA" w:rsidRPr="009E14E5" w:rsidRDefault="002967FA" w:rsidP="000460B9">
            <w:pPr>
              <w:spacing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Мочеприемник имеет нанесенную на него градуировку мл. </w:t>
            </w:r>
            <w:proofErr w:type="gramStart"/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Прикроватный</w:t>
            </w:r>
            <w:proofErr w:type="gramEnd"/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оснащен кранами для слива мочи и трубкой с универсальной насадкой для любого типа уретрального катетера. Использованный материал: ПВХ, полипропилен. Стерилизация газом </w:t>
            </w:r>
            <w:proofErr w:type="gramStart"/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 оксидом</w:t>
            </w:r>
            <w:proofErr w:type="gramEnd"/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Срок годности: 5 лет.</w:t>
            </w:r>
          </w:p>
        </w:tc>
        <w:tc>
          <w:tcPr>
            <w:tcW w:w="992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0"/>
              </w:rPr>
              <w:t>197,36</w:t>
            </w:r>
          </w:p>
        </w:tc>
        <w:tc>
          <w:tcPr>
            <w:tcW w:w="1417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7894,4</w:t>
            </w:r>
          </w:p>
        </w:tc>
        <w:tc>
          <w:tcPr>
            <w:tcW w:w="1276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2023</w:t>
            </w: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 xml:space="preserve"> года по потребности заказчика</w:t>
            </w:r>
            <w:r w:rsidRPr="00B1071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2967FA" w:rsidRPr="001C2F0D" w:rsidTr="000460B9">
        <w:tc>
          <w:tcPr>
            <w:tcW w:w="516" w:type="dxa"/>
          </w:tcPr>
          <w:p w:rsidR="002967FA" w:rsidRPr="001C2F0D" w:rsidRDefault="002967FA" w:rsidP="00046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2967FA" w:rsidRPr="00B10716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Дигоксин</w:t>
            </w:r>
            <w:proofErr w:type="spellEnd"/>
          </w:p>
        </w:tc>
        <w:tc>
          <w:tcPr>
            <w:tcW w:w="5263" w:type="dxa"/>
          </w:tcPr>
          <w:p w:rsidR="002967FA" w:rsidRPr="00B10716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992" w:type="dxa"/>
          </w:tcPr>
          <w:p w:rsidR="002967FA" w:rsidRPr="00B10716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2967FA" w:rsidRPr="00B10716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2967FA" w:rsidRPr="001C2F0D" w:rsidTr="000460B9">
        <w:tc>
          <w:tcPr>
            <w:tcW w:w="516" w:type="dxa"/>
          </w:tcPr>
          <w:p w:rsidR="002967FA" w:rsidRPr="001C2F0D" w:rsidRDefault="002967FA" w:rsidP="00046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967FA" w:rsidRPr="00B10716" w:rsidRDefault="002967FA" w:rsidP="000460B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5263" w:type="dxa"/>
          </w:tcPr>
          <w:p w:rsidR="002967FA" w:rsidRPr="00B10716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992" w:type="dxa"/>
          </w:tcPr>
          <w:p w:rsidR="002967FA" w:rsidRPr="00B10716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:rsidR="002967FA" w:rsidRPr="00B10716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2967FA" w:rsidRPr="001C2F0D" w:rsidTr="000460B9">
        <w:tc>
          <w:tcPr>
            <w:tcW w:w="516" w:type="dxa"/>
          </w:tcPr>
          <w:p w:rsidR="002967FA" w:rsidRPr="001C2F0D" w:rsidRDefault="002967FA" w:rsidP="00046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967FA" w:rsidRPr="00B10716" w:rsidRDefault="002967FA" w:rsidP="000460B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:rsidR="002967FA" w:rsidRPr="00B10716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аэрозоль для наружного применения 117 г</w:t>
            </w:r>
          </w:p>
        </w:tc>
        <w:tc>
          <w:tcPr>
            <w:tcW w:w="992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417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276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2967FA" w:rsidRPr="001C2F0D" w:rsidTr="000460B9">
        <w:tc>
          <w:tcPr>
            <w:tcW w:w="516" w:type="dxa"/>
          </w:tcPr>
          <w:p w:rsidR="002967FA" w:rsidRPr="001C2F0D" w:rsidRDefault="002967FA" w:rsidP="00046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967FA" w:rsidRPr="00B10716" w:rsidRDefault="002967FA" w:rsidP="000460B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  <w:vAlign w:val="center"/>
          </w:tcPr>
          <w:p w:rsidR="002967FA" w:rsidRPr="00B10716" w:rsidRDefault="002967FA" w:rsidP="000460B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аэрозоль для наружного применения 58,5 г</w:t>
            </w:r>
          </w:p>
        </w:tc>
        <w:tc>
          <w:tcPr>
            <w:tcW w:w="992" w:type="dxa"/>
            <w:vAlign w:val="center"/>
          </w:tcPr>
          <w:p w:rsidR="002967FA" w:rsidRPr="00B10716" w:rsidRDefault="002967FA" w:rsidP="000460B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  <w:vAlign w:val="center"/>
          </w:tcPr>
          <w:p w:rsidR="002967FA" w:rsidRPr="00B10716" w:rsidRDefault="002967FA" w:rsidP="000460B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744,09</w:t>
            </w:r>
          </w:p>
        </w:tc>
        <w:tc>
          <w:tcPr>
            <w:tcW w:w="1417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29763,6</w:t>
            </w:r>
          </w:p>
        </w:tc>
        <w:tc>
          <w:tcPr>
            <w:tcW w:w="1276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2967FA" w:rsidRPr="001C2F0D" w:rsidTr="000460B9">
        <w:tc>
          <w:tcPr>
            <w:tcW w:w="516" w:type="dxa"/>
          </w:tcPr>
          <w:p w:rsidR="002967FA" w:rsidRPr="001C2F0D" w:rsidRDefault="002967FA" w:rsidP="00046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967FA" w:rsidRPr="00B10716" w:rsidRDefault="002967FA" w:rsidP="000460B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5263" w:type="dxa"/>
            <w:vAlign w:val="center"/>
          </w:tcPr>
          <w:p w:rsidR="002967FA" w:rsidRPr="00B10716" w:rsidRDefault="002967FA" w:rsidP="000460B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1 мг/мл</w:t>
            </w:r>
          </w:p>
        </w:tc>
        <w:tc>
          <w:tcPr>
            <w:tcW w:w="992" w:type="dxa"/>
            <w:vAlign w:val="center"/>
          </w:tcPr>
          <w:p w:rsidR="002967FA" w:rsidRPr="00B10716" w:rsidRDefault="002967FA" w:rsidP="000460B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2967FA" w:rsidRPr="00B10716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3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417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276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2967FA" w:rsidRPr="001C2F0D" w:rsidTr="000460B9">
        <w:tc>
          <w:tcPr>
            <w:tcW w:w="516" w:type="dxa"/>
          </w:tcPr>
          <w:p w:rsidR="002967FA" w:rsidRPr="001C2F0D" w:rsidRDefault="002967FA" w:rsidP="00046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2967FA" w:rsidRPr="00B10716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Урапидил</w:t>
            </w:r>
            <w:proofErr w:type="spellEnd"/>
          </w:p>
        </w:tc>
        <w:tc>
          <w:tcPr>
            <w:tcW w:w="5263" w:type="dxa"/>
          </w:tcPr>
          <w:p w:rsidR="002967FA" w:rsidRPr="00B10716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внутривенного введения, 5 мг/мл, 5 мл, № 5</w:t>
            </w:r>
          </w:p>
        </w:tc>
        <w:tc>
          <w:tcPr>
            <w:tcW w:w="992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2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B10716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3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669,52</w:t>
            </w:r>
          </w:p>
        </w:tc>
        <w:tc>
          <w:tcPr>
            <w:tcW w:w="1417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468664</w:t>
            </w:r>
          </w:p>
        </w:tc>
        <w:tc>
          <w:tcPr>
            <w:tcW w:w="1276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2023</w:t>
            </w: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 xml:space="preserve"> года по потребности заказчика</w:t>
            </w:r>
            <w:r w:rsidRPr="00B1071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</w:tcPr>
          <w:p w:rsidR="002967FA" w:rsidRPr="00B10716" w:rsidRDefault="002967FA" w:rsidP="000460B9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2967FA" w:rsidRDefault="002967FA" w:rsidP="002967FA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967FA" w:rsidRDefault="002967FA" w:rsidP="002967FA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967FA" w:rsidRDefault="002967FA" w:rsidP="002967FA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КММ</w:t>
      </w:r>
    </w:p>
    <w:p w:rsidR="002967FA" w:rsidRDefault="002967FA" w:rsidP="002967FA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«ОЖМКО» ШЖҚ КМК  директорының </w:t>
      </w:r>
    </w:p>
    <w:p w:rsidR="002967FA" w:rsidRPr="00E45BC0" w:rsidRDefault="002967FA" w:rsidP="002967FA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медициналық бөлімі бойынша орынбасарының м.а. </w:t>
      </w:r>
    </w:p>
    <w:p w:rsidR="002967FA" w:rsidRPr="000B4558" w:rsidRDefault="002967FA" w:rsidP="002967FA">
      <w:pPr>
        <w:rPr>
          <w:rFonts w:ascii="Times New Roman" w:hAnsi="Times New Roman" w:cs="Times New Roman"/>
          <w:sz w:val="28"/>
          <w:szCs w:val="28"/>
        </w:rPr>
      </w:pPr>
      <w:r w:rsidRPr="00E45BC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__________________Жужгов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2967FA" w:rsidRPr="00E45BC0" w:rsidRDefault="002967FA" w:rsidP="002967FA">
      <w:pPr>
        <w:rPr>
          <w:rFonts w:ascii="Times New Roman" w:hAnsi="Times New Roman" w:cs="Times New Roman"/>
          <w:lang w:val="kk-KZ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0B4558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2967FA" w:rsidRPr="00E45BC0" w:rsidRDefault="002967FA" w:rsidP="002967F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Сатып алынатын тауарлардың техникалық сипаттамасы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2967FA" w:rsidRPr="000B4558" w:rsidTr="000460B9">
        <w:tc>
          <w:tcPr>
            <w:tcW w:w="516" w:type="dxa"/>
          </w:tcPr>
          <w:p w:rsidR="002967FA" w:rsidRPr="000B4558" w:rsidRDefault="002967FA" w:rsidP="000460B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2967FA" w:rsidRPr="00FF0A8E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5263" w:type="dxa"/>
          </w:tcPr>
          <w:p w:rsidR="002967FA" w:rsidRPr="00FF0A8E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2967FA" w:rsidRPr="00FF0A8E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:rsidR="002967FA" w:rsidRPr="00FF0A8E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:rsidR="002967FA" w:rsidRPr="00FF0A8E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7" w:type="dxa"/>
          </w:tcPr>
          <w:p w:rsidR="002967FA" w:rsidRPr="00FF0A8E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276" w:type="dxa"/>
          </w:tcPr>
          <w:p w:rsidR="002967FA" w:rsidRPr="00FF0A8E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:rsidR="002967FA" w:rsidRPr="00FF0A8E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2967FA" w:rsidRPr="000B4558" w:rsidTr="000460B9">
        <w:tc>
          <w:tcPr>
            <w:tcW w:w="516" w:type="dxa"/>
          </w:tcPr>
          <w:p w:rsidR="002967FA" w:rsidRPr="000B4558" w:rsidRDefault="002967FA" w:rsidP="00046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2967FA" w:rsidRPr="007342FC" w:rsidRDefault="002967FA" w:rsidP="000460B9">
            <w:pPr>
              <w:spacing w:after="20"/>
              <w:ind w:left="20"/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несеп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қабылдағыш,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бі</w:t>
            </w:r>
            <w:proofErr w:type="gramStart"/>
            <w:r w:rsidRPr="007342FC">
              <w:rPr>
                <w:rFonts w:ascii="Times New Roman" w:hAnsi="Times New Roman" w:cs="Times New Roman"/>
                <w:color w:val="000000"/>
              </w:rPr>
              <w:t>р</w:t>
            </w:r>
            <w:proofErr w:type="spellEnd"/>
            <w:proofErr w:type="gramEnd"/>
            <w:r w:rsidRPr="007342F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рет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қолданылатын, төсек жанындағы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несеп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қабылдағыш, көлемі 2000 мл.</w:t>
            </w:r>
          </w:p>
        </w:tc>
        <w:tc>
          <w:tcPr>
            <w:tcW w:w="5263" w:type="dxa"/>
            <w:vAlign w:val="center"/>
          </w:tcPr>
          <w:p w:rsidR="002967FA" w:rsidRPr="007342FC" w:rsidRDefault="002967FA" w:rsidP="000460B9">
            <w:pPr>
              <w:spacing w:after="20"/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Несеп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қабылдағышта оған мл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градуировкасы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бар. төсек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жанында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және зәрді ағызатын шүмектермен және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уретральды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катетердің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кез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келген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түріне арналған әмбебап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саптамасы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бар тү</w:t>
            </w:r>
            <w:proofErr w:type="gramStart"/>
            <w:r w:rsidRPr="007342FC">
              <w:rPr>
                <w:rFonts w:ascii="Times New Roman" w:hAnsi="Times New Roman" w:cs="Times New Roman"/>
                <w:color w:val="000000"/>
              </w:rPr>
              <w:t>т</w:t>
            </w:r>
            <w:proofErr w:type="gramEnd"/>
            <w:r w:rsidRPr="007342FC">
              <w:rPr>
                <w:rFonts w:ascii="Times New Roman" w:hAnsi="Times New Roman" w:cs="Times New Roman"/>
                <w:color w:val="000000"/>
              </w:rPr>
              <w:t xml:space="preserve">ікпен жабдықталған. Пайдаланылған материал: ПВХ, полипропилен. </w:t>
            </w:r>
            <w:proofErr w:type="gramStart"/>
            <w:r w:rsidRPr="007342FC">
              <w:rPr>
                <w:rFonts w:ascii="Times New Roman" w:hAnsi="Times New Roman" w:cs="Times New Roman"/>
                <w:color w:val="000000"/>
              </w:rPr>
              <w:t xml:space="preserve">Этилен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оксид</w:t>
            </w:r>
            <w:proofErr w:type="gramEnd"/>
            <w:r w:rsidRPr="007342FC">
              <w:rPr>
                <w:rFonts w:ascii="Times New Roman" w:hAnsi="Times New Roman" w:cs="Times New Roman"/>
                <w:color w:val="000000"/>
              </w:rPr>
              <w:t>і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газымен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зарарсыздандыру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. Жарамдылық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мерзі</w:t>
            </w:r>
            <w:proofErr w:type="gramStart"/>
            <w:r w:rsidRPr="007342FC">
              <w:rPr>
                <w:rFonts w:ascii="Times New Roman" w:hAnsi="Times New Roman" w:cs="Times New Roman"/>
                <w:color w:val="000000"/>
              </w:rPr>
              <w:t>м</w:t>
            </w:r>
            <w:proofErr w:type="gramEnd"/>
            <w:r w:rsidRPr="007342FC">
              <w:rPr>
                <w:rFonts w:ascii="Times New Roman" w:hAnsi="Times New Roman" w:cs="Times New Roman"/>
                <w:color w:val="000000"/>
              </w:rPr>
              <w:t>і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: 5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жыл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</w:tcPr>
          <w:p w:rsidR="002967FA" w:rsidRPr="007342FC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r w:rsidRPr="007342FC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0"/>
              </w:rPr>
              <w:t>197,36</w:t>
            </w:r>
          </w:p>
        </w:tc>
        <w:tc>
          <w:tcPr>
            <w:tcW w:w="1417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7894,4</w:t>
            </w:r>
          </w:p>
        </w:tc>
        <w:tc>
          <w:tcPr>
            <w:tcW w:w="1276" w:type="dxa"/>
          </w:tcPr>
          <w:p w:rsidR="002967FA" w:rsidRPr="007342FC" w:rsidRDefault="002967FA" w:rsidP="000460B9">
            <w:pPr>
              <w:rPr>
                <w:rFonts w:ascii="Times New Roman" w:hAnsi="Times New Roman" w:cs="Times New Roman"/>
              </w:rPr>
            </w:pPr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spellEnd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 берушінің қажеттілігі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</w:p>
        </w:tc>
        <w:tc>
          <w:tcPr>
            <w:tcW w:w="2551" w:type="dxa"/>
          </w:tcPr>
          <w:p w:rsidR="002967FA" w:rsidRPr="007342FC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 w:rsidRPr="007342FC">
              <w:rPr>
                <w:rFonts w:ascii="Times New Roman" w:hAnsi="Times New Roman" w:cs="Times New Roman"/>
              </w:rPr>
              <w:t>С</w:t>
            </w:r>
            <w:proofErr w:type="gramEnd"/>
            <w:r w:rsidRPr="007342FC">
              <w:rPr>
                <w:rFonts w:ascii="Times New Roman" w:hAnsi="Times New Roman" w:cs="Times New Roman"/>
                <w:lang w:val="kk-KZ"/>
              </w:rPr>
              <w:t>Қ</w:t>
            </w:r>
            <w:r w:rsidRPr="007342FC">
              <w:rPr>
                <w:rFonts w:ascii="Times New Roman" w:hAnsi="Times New Roman" w:cs="Times New Roman"/>
              </w:rPr>
              <w:t>О,</w:t>
            </w:r>
            <w:r w:rsidRPr="007342F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342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</w:rPr>
              <w:t>Петропав</w:t>
            </w:r>
            <w:proofErr w:type="spellEnd"/>
            <w:r w:rsidRPr="007342FC"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 w:rsidRPr="007342FC">
              <w:rPr>
                <w:rFonts w:ascii="Times New Roman" w:hAnsi="Times New Roman" w:cs="Times New Roman"/>
              </w:rPr>
              <w:t>Ульянов</w:t>
            </w:r>
            <w:r w:rsidRPr="007342FC">
              <w:rPr>
                <w:rFonts w:ascii="Times New Roman" w:hAnsi="Times New Roman" w:cs="Times New Roman"/>
                <w:lang w:val="kk-KZ"/>
              </w:rPr>
              <w:t xml:space="preserve"> к.</w:t>
            </w:r>
            <w:r w:rsidRPr="007342FC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2967FA" w:rsidRPr="000B4558" w:rsidTr="000460B9">
        <w:tc>
          <w:tcPr>
            <w:tcW w:w="516" w:type="dxa"/>
          </w:tcPr>
          <w:p w:rsidR="002967FA" w:rsidRPr="003C3223" w:rsidRDefault="002967FA" w:rsidP="000460B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</w:tcPr>
          <w:p w:rsidR="002967FA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263" w:type="dxa"/>
          </w:tcPr>
          <w:p w:rsidR="002967FA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</w:tcPr>
          <w:p w:rsidR="002967FA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992" w:type="dxa"/>
          </w:tcPr>
          <w:p w:rsidR="002967FA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417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276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2967FA" w:rsidRDefault="002967FA" w:rsidP="000460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967FA" w:rsidRDefault="002967FA" w:rsidP="00046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2967FA" w:rsidRPr="000B4558" w:rsidTr="000460B9">
        <w:tc>
          <w:tcPr>
            <w:tcW w:w="516" w:type="dxa"/>
          </w:tcPr>
          <w:p w:rsidR="002967FA" w:rsidRPr="003C3223" w:rsidRDefault="002967FA" w:rsidP="000460B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  <w:vAlign w:val="center"/>
          </w:tcPr>
          <w:p w:rsidR="002967FA" w:rsidRDefault="002967FA" w:rsidP="000460B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263" w:type="dxa"/>
          </w:tcPr>
          <w:p w:rsidR="002967FA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992" w:type="dxa"/>
          </w:tcPr>
          <w:p w:rsidR="002967FA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992" w:type="dxa"/>
          </w:tcPr>
          <w:p w:rsidR="002967FA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417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276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2967FA" w:rsidRDefault="002967FA" w:rsidP="000460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967FA" w:rsidRDefault="002967FA" w:rsidP="00046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2967FA" w:rsidRPr="000B4558" w:rsidTr="000460B9">
        <w:tc>
          <w:tcPr>
            <w:tcW w:w="516" w:type="dxa"/>
          </w:tcPr>
          <w:p w:rsidR="002967FA" w:rsidRPr="003C3223" w:rsidRDefault="002967FA" w:rsidP="000460B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984" w:type="dxa"/>
            <w:vAlign w:val="center"/>
          </w:tcPr>
          <w:p w:rsidR="002967FA" w:rsidRDefault="002967FA" w:rsidP="000460B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:rsidR="002967FA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992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2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417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276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2967FA" w:rsidRDefault="002967FA" w:rsidP="000460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967FA" w:rsidRDefault="002967FA" w:rsidP="00046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2967FA" w:rsidRPr="000B4558" w:rsidTr="000460B9">
        <w:tc>
          <w:tcPr>
            <w:tcW w:w="516" w:type="dxa"/>
          </w:tcPr>
          <w:p w:rsidR="002967FA" w:rsidRPr="003C3223" w:rsidRDefault="002967FA" w:rsidP="000460B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2967FA" w:rsidRDefault="002967FA" w:rsidP="000460B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:rsidR="002967FA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аэрозоль  </w:t>
            </w:r>
            <w:r w:rsidRPr="00987209">
              <w:rPr>
                <w:color w:val="000000"/>
                <w:sz w:val="20"/>
              </w:rPr>
              <w:t>58,5 г</w:t>
            </w:r>
          </w:p>
        </w:tc>
        <w:tc>
          <w:tcPr>
            <w:tcW w:w="992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2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:rsidR="002967FA" w:rsidRPr="008114E7" w:rsidRDefault="002967FA" w:rsidP="000460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744,09</w:t>
            </w:r>
          </w:p>
        </w:tc>
        <w:tc>
          <w:tcPr>
            <w:tcW w:w="1417" w:type="dxa"/>
          </w:tcPr>
          <w:p w:rsidR="002967FA" w:rsidRPr="008114E7" w:rsidRDefault="002967FA" w:rsidP="000460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29763,6</w:t>
            </w:r>
          </w:p>
        </w:tc>
        <w:tc>
          <w:tcPr>
            <w:tcW w:w="1276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2967FA" w:rsidRDefault="002967FA" w:rsidP="000460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967FA" w:rsidRDefault="002967FA" w:rsidP="00046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2967FA" w:rsidRPr="000B4558" w:rsidTr="000460B9">
        <w:tc>
          <w:tcPr>
            <w:tcW w:w="516" w:type="dxa"/>
          </w:tcPr>
          <w:p w:rsidR="002967FA" w:rsidRPr="003C3223" w:rsidRDefault="002967FA" w:rsidP="000460B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984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5263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1 мг/мл</w:t>
            </w:r>
          </w:p>
        </w:tc>
        <w:tc>
          <w:tcPr>
            <w:tcW w:w="992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</w:tcPr>
          <w:p w:rsidR="002967FA" w:rsidRDefault="002967FA" w:rsidP="000460B9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993" w:type="dxa"/>
          </w:tcPr>
          <w:p w:rsidR="002967FA" w:rsidRPr="00AE3478" w:rsidRDefault="002967FA" w:rsidP="00046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417" w:type="dxa"/>
          </w:tcPr>
          <w:p w:rsidR="002967FA" w:rsidRPr="00AE3478" w:rsidRDefault="002967FA" w:rsidP="00046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276" w:type="dxa"/>
          </w:tcPr>
          <w:p w:rsidR="002967FA" w:rsidRPr="001675BB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2967FA" w:rsidRDefault="002967FA" w:rsidP="000460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967FA" w:rsidRDefault="002967FA" w:rsidP="000460B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2967FA" w:rsidRPr="000B4558" w:rsidTr="000460B9">
        <w:tc>
          <w:tcPr>
            <w:tcW w:w="516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984" w:type="dxa"/>
          </w:tcPr>
          <w:p w:rsidR="002967FA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5263" w:type="dxa"/>
          </w:tcPr>
          <w:p w:rsidR="002967FA" w:rsidRDefault="002967FA" w:rsidP="000460B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көктамыр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құ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ға арналған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>, 5 мг/мл, 5 мл, № 5</w:t>
            </w:r>
          </w:p>
        </w:tc>
        <w:tc>
          <w:tcPr>
            <w:tcW w:w="992" w:type="dxa"/>
          </w:tcPr>
          <w:p w:rsidR="002967FA" w:rsidRDefault="002967FA" w:rsidP="000460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2" w:type="dxa"/>
          </w:tcPr>
          <w:p w:rsidR="002967FA" w:rsidRDefault="002967FA" w:rsidP="00046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3" w:type="dxa"/>
          </w:tcPr>
          <w:p w:rsidR="002967FA" w:rsidRDefault="002967FA" w:rsidP="000460B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417" w:type="dxa"/>
          </w:tcPr>
          <w:p w:rsidR="002967FA" w:rsidRDefault="002967FA" w:rsidP="00046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468664</w:t>
            </w:r>
          </w:p>
        </w:tc>
        <w:tc>
          <w:tcPr>
            <w:tcW w:w="1276" w:type="dxa"/>
          </w:tcPr>
          <w:p w:rsidR="002967FA" w:rsidRPr="007342FC" w:rsidRDefault="002967FA" w:rsidP="000460B9">
            <w:pPr>
              <w:rPr>
                <w:rFonts w:ascii="Times New Roman" w:hAnsi="Times New Roman" w:cs="Times New Roman"/>
              </w:rPr>
            </w:pPr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spellEnd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 берушінің қажеттілігі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</w:p>
        </w:tc>
        <w:tc>
          <w:tcPr>
            <w:tcW w:w="2551" w:type="dxa"/>
          </w:tcPr>
          <w:p w:rsidR="002967FA" w:rsidRPr="007342FC" w:rsidRDefault="002967FA" w:rsidP="000460B9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 w:rsidRPr="007342FC">
              <w:rPr>
                <w:rFonts w:ascii="Times New Roman" w:hAnsi="Times New Roman" w:cs="Times New Roman"/>
              </w:rPr>
              <w:t>С</w:t>
            </w:r>
            <w:proofErr w:type="gramEnd"/>
            <w:r w:rsidRPr="007342FC">
              <w:rPr>
                <w:rFonts w:ascii="Times New Roman" w:hAnsi="Times New Roman" w:cs="Times New Roman"/>
                <w:lang w:val="kk-KZ"/>
              </w:rPr>
              <w:t>Қ</w:t>
            </w:r>
            <w:r w:rsidRPr="007342FC">
              <w:rPr>
                <w:rFonts w:ascii="Times New Roman" w:hAnsi="Times New Roman" w:cs="Times New Roman"/>
              </w:rPr>
              <w:t>О,</w:t>
            </w:r>
            <w:r w:rsidRPr="007342F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342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</w:rPr>
              <w:t>Петропав</w:t>
            </w:r>
            <w:proofErr w:type="spellEnd"/>
            <w:r w:rsidRPr="007342FC"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 w:rsidRPr="007342FC">
              <w:rPr>
                <w:rFonts w:ascii="Times New Roman" w:hAnsi="Times New Roman" w:cs="Times New Roman"/>
              </w:rPr>
              <w:t>Ульянов</w:t>
            </w:r>
            <w:r w:rsidRPr="007342FC">
              <w:rPr>
                <w:rFonts w:ascii="Times New Roman" w:hAnsi="Times New Roman" w:cs="Times New Roman"/>
                <w:lang w:val="kk-KZ"/>
              </w:rPr>
              <w:t xml:space="preserve"> к.</w:t>
            </w:r>
            <w:r w:rsidRPr="007342FC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8F20BA" w:rsidRDefault="008F20BA"/>
    <w:sectPr w:rsidR="008F20BA" w:rsidSect="002967FA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67FA"/>
    <w:rsid w:val="002967FA"/>
    <w:rsid w:val="008F2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7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7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</dc:creator>
  <cp:keywords/>
  <dc:description/>
  <cp:lastModifiedBy>Apteka</cp:lastModifiedBy>
  <cp:revision>2</cp:revision>
  <dcterms:created xsi:type="dcterms:W3CDTF">2023-03-24T07:49:00Z</dcterms:created>
  <dcterms:modified xsi:type="dcterms:W3CDTF">2023-03-24T07:50:00Z</dcterms:modified>
</cp:coreProperties>
</file>